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06" w:rsidRDefault="00D42A7F" w:rsidP="007F552E">
      <w:pPr>
        <w:spacing w:after="0" w:line="360" w:lineRule="auto"/>
        <w:jc w:val="center"/>
        <w:rPr>
          <w:b/>
        </w:rPr>
      </w:pPr>
      <w:r w:rsidRPr="00955906">
        <w:rPr>
          <w:b/>
        </w:rPr>
        <w:t>SUSTAINABILITY</w:t>
      </w:r>
    </w:p>
    <w:p w:rsidR="007F552E" w:rsidRPr="00955906" w:rsidRDefault="007F552E" w:rsidP="007F552E">
      <w:pPr>
        <w:spacing w:after="0" w:line="360" w:lineRule="auto"/>
        <w:jc w:val="center"/>
        <w:rPr>
          <w:b/>
        </w:rPr>
      </w:pPr>
    </w:p>
    <w:p w:rsidR="00703969" w:rsidRPr="00537A21" w:rsidRDefault="00703969" w:rsidP="007F552E">
      <w:pPr>
        <w:spacing w:after="0" w:line="360" w:lineRule="auto"/>
      </w:pPr>
      <w:r>
        <w:t>The case for lead sheet as a sustainable resource is very strong.</w:t>
      </w:r>
      <w:r w:rsidRPr="00537A21">
        <w:t xml:space="preserve"> </w:t>
      </w:r>
      <w:r w:rsidR="00F40351">
        <w:br/>
      </w:r>
      <w:r w:rsidR="00F40351">
        <w:br/>
      </w:r>
      <w:r w:rsidR="00F40351" w:rsidRPr="005055DC">
        <w:rPr>
          <w:b/>
        </w:rPr>
        <w:t>High rates of r</w:t>
      </w:r>
      <w:r w:rsidRPr="005055DC">
        <w:rPr>
          <w:b/>
        </w:rPr>
        <w:t>ecycling</w:t>
      </w:r>
    </w:p>
    <w:p w:rsidR="007F552E" w:rsidRDefault="007F552E" w:rsidP="007F552E">
      <w:pPr>
        <w:pStyle w:val="ListParagraph"/>
        <w:numPr>
          <w:ilvl w:val="0"/>
          <w:numId w:val="2"/>
        </w:numPr>
        <w:spacing w:line="360" w:lineRule="auto"/>
      </w:pPr>
      <w:r>
        <w:t xml:space="preserve">Compared to its competitors, both metals and man-made substitutes, lead sheet has the highest rates of recycling in Europe </w:t>
      </w:r>
    </w:p>
    <w:p w:rsidR="0073716A" w:rsidRPr="00537A21" w:rsidRDefault="0073716A" w:rsidP="007F552E">
      <w:pPr>
        <w:pStyle w:val="ListParagraph"/>
        <w:numPr>
          <w:ilvl w:val="0"/>
          <w:numId w:val="2"/>
        </w:numPr>
        <w:spacing w:line="360" w:lineRule="auto"/>
      </w:pPr>
      <w:r>
        <w:t xml:space="preserve">100% of lead sheet used by </w:t>
      </w:r>
      <w:r w:rsidR="007F552E">
        <w:t xml:space="preserve">Calder Group </w:t>
      </w:r>
      <w:r>
        <w:t>comes from recycled material, none from primary mining sources.</w:t>
      </w:r>
    </w:p>
    <w:p w:rsidR="00703969" w:rsidRPr="00703969" w:rsidRDefault="00703969" w:rsidP="007F552E">
      <w:pPr>
        <w:pStyle w:val="ListParagraph"/>
        <w:numPr>
          <w:ilvl w:val="0"/>
          <w:numId w:val="2"/>
        </w:numPr>
        <w:spacing w:line="360" w:lineRule="auto"/>
      </w:pPr>
      <w:r>
        <w:rPr>
          <w:rFonts w:eastAsia="Times New Roman"/>
          <w:lang w:eastAsia="en-GB"/>
        </w:rPr>
        <w:t>More than</w:t>
      </w:r>
      <w:r w:rsidRPr="00537A21">
        <w:rPr>
          <w:rFonts w:eastAsia="Times New Roman"/>
          <w:lang w:eastAsia="en-GB"/>
        </w:rPr>
        <w:t xml:space="preserve"> 95% of lead is collected and recycled</w:t>
      </w:r>
      <w:r>
        <w:rPr>
          <w:rFonts w:eastAsia="Times New Roman"/>
          <w:lang w:eastAsia="en-GB"/>
        </w:rPr>
        <w:t xml:space="preserve"> – no lead goes to landfill</w:t>
      </w:r>
      <w:r w:rsidR="00735FC8">
        <w:rPr>
          <w:rFonts w:eastAsia="Times New Roman"/>
          <w:lang w:eastAsia="en-GB"/>
        </w:rPr>
        <w:t>.</w:t>
      </w:r>
    </w:p>
    <w:p w:rsidR="007F552E" w:rsidRPr="00735FC8" w:rsidRDefault="00703969" w:rsidP="00735FC8">
      <w:pPr>
        <w:pStyle w:val="ListParagraph"/>
        <w:numPr>
          <w:ilvl w:val="0"/>
          <w:numId w:val="2"/>
        </w:numPr>
        <w:spacing w:line="360" w:lineRule="auto"/>
      </w:pPr>
      <w:r>
        <w:t>L</w:t>
      </w:r>
      <w:r w:rsidRPr="00537A21">
        <w:t xml:space="preserve">ead sheet can be used </w:t>
      </w:r>
      <w:r w:rsidR="007F552E">
        <w:t xml:space="preserve">and recycled </w:t>
      </w:r>
      <w:r w:rsidRPr="00537A21">
        <w:t>repeatedly without loss of performance</w:t>
      </w:r>
      <w:r w:rsidRPr="00537A21">
        <w:rPr>
          <w:rFonts w:eastAsia="Times New Roman"/>
          <w:lang w:eastAsia="en-GB"/>
        </w:rPr>
        <w:t xml:space="preserve">.  </w:t>
      </w:r>
    </w:p>
    <w:p w:rsidR="00703969" w:rsidRPr="00537A21" w:rsidRDefault="00703969" w:rsidP="007F552E">
      <w:pPr>
        <w:pStyle w:val="ListParagraph"/>
        <w:spacing w:line="360" w:lineRule="auto"/>
        <w:ind w:left="1080"/>
      </w:pPr>
    </w:p>
    <w:p w:rsidR="00703969" w:rsidRPr="007F552E" w:rsidRDefault="00F40351" w:rsidP="007F552E">
      <w:pPr>
        <w:spacing w:after="0" w:line="360" w:lineRule="auto"/>
        <w:rPr>
          <w:b/>
        </w:rPr>
      </w:pPr>
      <w:r w:rsidRPr="007F552E">
        <w:rPr>
          <w:b/>
        </w:rPr>
        <w:t>Energy effic</w:t>
      </w:r>
      <w:r w:rsidR="005055DC" w:rsidRPr="007F552E">
        <w:rPr>
          <w:b/>
        </w:rPr>
        <w:t>ient</w:t>
      </w:r>
    </w:p>
    <w:p w:rsidR="00703969" w:rsidRPr="00735FC8" w:rsidRDefault="00735FC8" w:rsidP="00735FC8">
      <w:pPr>
        <w:pStyle w:val="ListParagraph"/>
        <w:numPr>
          <w:ilvl w:val="0"/>
          <w:numId w:val="7"/>
        </w:numPr>
        <w:spacing w:line="360" w:lineRule="auto"/>
        <w:ind w:left="1077" w:hanging="357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With a low melting point of</w:t>
      </w:r>
      <w:r w:rsidRPr="007C2A86">
        <w:rPr>
          <w:rFonts w:eastAsia="Times New Roman"/>
          <w:lang w:eastAsia="en-GB"/>
        </w:rPr>
        <w:t xml:space="preserve"> 327°C</w:t>
      </w:r>
      <w:r>
        <w:rPr>
          <w:rFonts w:eastAsia="Times New Roman"/>
          <w:lang w:eastAsia="en-GB"/>
        </w:rPr>
        <w:t xml:space="preserve">, lower than </w:t>
      </w:r>
      <w:r w:rsidRPr="00537A21">
        <w:t xml:space="preserve">other metals and man-made </w:t>
      </w:r>
      <w:r>
        <w:t xml:space="preserve">substitutes, </w:t>
      </w:r>
      <w:r w:rsidRPr="007C2A86">
        <w:rPr>
          <w:rFonts w:eastAsia="Times New Roman"/>
          <w:lang w:eastAsia="en-GB"/>
        </w:rPr>
        <w:t xml:space="preserve">lead has one of the lowest </w:t>
      </w:r>
      <w:proofErr w:type="gramStart"/>
      <w:r w:rsidRPr="007C2A86">
        <w:rPr>
          <w:rFonts w:eastAsia="Times New Roman"/>
          <w:lang w:eastAsia="en-GB"/>
        </w:rPr>
        <w:t>energy</w:t>
      </w:r>
      <w:proofErr w:type="gramEnd"/>
      <w:r w:rsidRPr="007C2A86">
        <w:rPr>
          <w:rFonts w:eastAsia="Times New Roman"/>
          <w:lang w:eastAsia="en-GB"/>
        </w:rPr>
        <w:t xml:space="preserve"> demands of any metal</w:t>
      </w:r>
      <w:r>
        <w:rPr>
          <w:rFonts w:eastAsia="Times New Roman"/>
          <w:lang w:eastAsia="en-GB"/>
        </w:rPr>
        <w:t>.</w:t>
      </w:r>
    </w:p>
    <w:p w:rsidR="00703969" w:rsidRPr="00537A21" w:rsidRDefault="00561AD9" w:rsidP="00735FC8">
      <w:pPr>
        <w:pStyle w:val="ListParagraph"/>
        <w:numPr>
          <w:ilvl w:val="0"/>
          <w:numId w:val="7"/>
        </w:numPr>
        <w:spacing w:line="360" w:lineRule="auto"/>
        <w:ind w:left="1077" w:hanging="357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Lead’s</w:t>
      </w:r>
      <w:r w:rsidR="00703969" w:rsidRPr="00537A21">
        <w:rPr>
          <w:rFonts w:eastAsia="Times New Roman"/>
          <w:lang w:eastAsia="en-GB"/>
        </w:rPr>
        <w:t xml:space="preserve"> low melting point</w:t>
      </w:r>
      <w:r w:rsidR="00F40351">
        <w:rPr>
          <w:rFonts w:eastAsia="Times New Roman"/>
          <w:lang w:eastAsia="en-GB"/>
        </w:rPr>
        <w:t xml:space="preserve"> means</w:t>
      </w:r>
      <w:r w:rsidR="00703969" w:rsidRPr="00537A21">
        <w:rPr>
          <w:rFonts w:eastAsia="Times New Roman"/>
          <w:lang w:eastAsia="en-GB"/>
        </w:rPr>
        <w:t xml:space="preserve"> the process of recycling is very energy efficient</w:t>
      </w:r>
      <w:r w:rsidR="00F40351">
        <w:rPr>
          <w:rFonts w:eastAsia="Times New Roman"/>
          <w:lang w:eastAsia="en-GB"/>
        </w:rPr>
        <w:t xml:space="preserve"> -</w:t>
      </w:r>
      <w:r w:rsidR="00703969" w:rsidRPr="00537A21">
        <w:rPr>
          <w:rFonts w:eastAsia="Times New Roman"/>
          <w:lang w:eastAsia="en-GB"/>
        </w:rPr>
        <w:t xml:space="preserve"> approximately one-third of the energy </w:t>
      </w:r>
      <w:r w:rsidR="00F40351">
        <w:rPr>
          <w:rFonts w:eastAsia="Times New Roman"/>
          <w:lang w:eastAsia="en-GB"/>
        </w:rPr>
        <w:t xml:space="preserve">needed </w:t>
      </w:r>
      <w:r w:rsidR="00703969" w:rsidRPr="00537A21">
        <w:rPr>
          <w:rFonts w:eastAsia="Times New Roman"/>
          <w:lang w:eastAsia="en-GB"/>
        </w:rPr>
        <w:t xml:space="preserve">in winning </w:t>
      </w:r>
      <w:r w:rsidR="00735FC8">
        <w:rPr>
          <w:rFonts w:eastAsia="Times New Roman"/>
          <w:lang w:eastAsia="en-GB"/>
        </w:rPr>
        <w:t xml:space="preserve">primary </w:t>
      </w:r>
      <w:r w:rsidR="00703969" w:rsidRPr="00537A21">
        <w:rPr>
          <w:rFonts w:eastAsia="Times New Roman"/>
          <w:lang w:eastAsia="en-GB"/>
        </w:rPr>
        <w:t>lead from its ore. </w:t>
      </w:r>
    </w:p>
    <w:p w:rsidR="00703969" w:rsidRPr="00537A21" w:rsidRDefault="00703969" w:rsidP="00735FC8">
      <w:pPr>
        <w:pStyle w:val="ListParagraph"/>
        <w:numPr>
          <w:ilvl w:val="0"/>
          <w:numId w:val="7"/>
        </w:numPr>
        <w:spacing w:line="360" w:lineRule="auto"/>
        <w:ind w:left="1077" w:hanging="357"/>
      </w:pPr>
      <w:r w:rsidRPr="00537A21">
        <w:t xml:space="preserve">Less energy equates to lower cost. </w:t>
      </w:r>
      <w:r w:rsidRPr="00537A21">
        <w:br/>
      </w:r>
    </w:p>
    <w:p w:rsidR="00F845FF" w:rsidRPr="005055DC" w:rsidRDefault="00F40351" w:rsidP="007F552E">
      <w:pPr>
        <w:spacing w:after="0" w:line="360" w:lineRule="auto"/>
        <w:rPr>
          <w:b/>
        </w:rPr>
      </w:pPr>
      <w:r w:rsidRPr="005055DC">
        <w:rPr>
          <w:b/>
        </w:rPr>
        <w:t xml:space="preserve">Low </w:t>
      </w:r>
      <w:r w:rsidR="00703969" w:rsidRPr="005055DC">
        <w:rPr>
          <w:b/>
        </w:rPr>
        <w:t>impacts on the environment</w:t>
      </w:r>
      <w:r w:rsidR="00F845FF" w:rsidRPr="005055DC">
        <w:rPr>
          <w:b/>
        </w:rPr>
        <w:t xml:space="preserve"> and health</w:t>
      </w:r>
    </w:p>
    <w:p w:rsidR="00F845FF" w:rsidRDefault="00F40351" w:rsidP="007F552E">
      <w:pPr>
        <w:pStyle w:val="ListParagraph"/>
        <w:numPr>
          <w:ilvl w:val="0"/>
          <w:numId w:val="7"/>
        </w:numPr>
        <w:spacing w:line="360" w:lineRule="auto"/>
      </w:pPr>
      <w:r>
        <w:t>Lead sheet has the l</w:t>
      </w:r>
      <w:r w:rsidR="00703969" w:rsidRPr="00537A21">
        <w:t xml:space="preserve">owest carbon footprint of all </w:t>
      </w:r>
      <w:r w:rsidR="00B83F0E">
        <w:t xml:space="preserve">competing </w:t>
      </w:r>
      <w:r w:rsidR="00703969" w:rsidRPr="00537A21">
        <w:t xml:space="preserve">roofing </w:t>
      </w:r>
      <w:r w:rsidR="00B83F0E">
        <w:t xml:space="preserve">materials </w:t>
      </w:r>
    </w:p>
    <w:p w:rsidR="00F845FF" w:rsidRDefault="00F845FF" w:rsidP="007F552E">
      <w:pPr>
        <w:pStyle w:val="ListParagraph"/>
        <w:numPr>
          <w:ilvl w:val="0"/>
          <w:numId w:val="4"/>
        </w:numPr>
        <w:spacing w:line="360" w:lineRule="auto"/>
        <w:ind w:left="1080"/>
      </w:pPr>
      <w:r>
        <w:t>Handled correctly the risks to human health in lead workers are low.</w:t>
      </w:r>
    </w:p>
    <w:p w:rsidR="00F845FF" w:rsidRDefault="00F845FF" w:rsidP="007F552E">
      <w:pPr>
        <w:pStyle w:val="ListParagraph"/>
        <w:numPr>
          <w:ilvl w:val="0"/>
          <w:numId w:val="4"/>
        </w:numPr>
        <w:spacing w:line="360" w:lineRule="auto"/>
        <w:ind w:left="1080"/>
      </w:pPr>
      <w:r>
        <w:t>Research shows</w:t>
      </w:r>
      <w:r w:rsidRPr="00537A21">
        <w:t xml:space="preserve"> no environmental risk related to </w:t>
      </w:r>
      <w:r>
        <w:t>water run-off from lead sheet</w:t>
      </w:r>
      <w:r w:rsidRPr="00537A21">
        <w:t>. </w:t>
      </w:r>
    </w:p>
    <w:p w:rsidR="00F845FF" w:rsidRDefault="007F552E" w:rsidP="007F552E">
      <w:pPr>
        <w:pStyle w:val="ListParagraph"/>
        <w:numPr>
          <w:ilvl w:val="0"/>
          <w:numId w:val="4"/>
        </w:numPr>
        <w:spacing w:line="360" w:lineRule="auto"/>
        <w:ind w:left="1080"/>
      </w:pPr>
      <w:r>
        <w:t xml:space="preserve">Calder Group has a </w:t>
      </w:r>
      <w:r w:rsidR="00F845FF">
        <w:t>Code of Practice to e</w:t>
      </w:r>
      <w:r w:rsidR="00703969" w:rsidRPr="00537A21">
        <w:t xml:space="preserve">nsure that </w:t>
      </w:r>
      <w:r w:rsidR="00B83F0E">
        <w:t>high standards of product stewardship are applied to the manufacture, distribution and installation of lead sheet products</w:t>
      </w:r>
    </w:p>
    <w:p w:rsidR="00F845FF" w:rsidRDefault="00B83F0E" w:rsidP="007F552E">
      <w:pPr>
        <w:pStyle w:val="ListParagraph"/>
        <w:numPr>
          <w:ilvl w:val="0"/>
          <w:numId w:val="4"/>
        </w:numPr>
        <w:spacing w:line="360" w:lineRule="auto"/>
        <w:ind w:left="1080"/>
      </w:pPr>
      <w:r>
        <w:t>E</w:t>
      </w:r>
      <w:r w:rsidR="00F845FF">
        <w:t>xtensive and</w:t>
      </w:r>
      <w:r w:rsidR="00F845FF" w:rsidRPr="00537A21">
        <w:t xml:space="preserve"> effective EU legislation </w:t>
      </w:r>
      <w:r>
        <w:t xml:space="preserve">covers the entire </w:t>
      </w:r>
      <w:r w:rsidR="00F845FF" w:rsidRPr="00537A21">
        <w:t>lifecycle of lead</w:t>
      </w:r>
      <w:r>
        <w:t xml:space="preserve"> sheet</w:t>
      </w:r>
      <w:r w:rsidR="00F845FF" w:rsidRPr="00537A21">
        <w:t>.</w:t>
      </w:r>
    </w:p>
    <w:p w:rsidR="00F845FF" w:rsidRPr="00537A21" w:rsidRDefault="00F845FF" w:rsidP="007F552E">
      <w:pPr>
        <w:pStyle w:val="ListParagraph"/>
        <w:spacing w:line="360" w:lineRule="auto"/>
        <w:ind w:left="1080"/>
      </w:pPr>
    </w:p>
    <w:p w:rsidR="005055DC" w:rsidRPr="007F552E" w:rsidRDefault="005055DC" w:rsidP="007F552E">
      <w:pPr>
        <w:spacing w:after="0" w:line="360" w:lineRule="auto"/>
        <w:rPr>
          <w:b/>
        </w:rPr>
      </w:pPr>
      <w:r w:rsidRPr="007F552E">
        <w:rPr>
          <w:b/>
        </w:rPr>
        <w:t>Durability and low lifetime cost</w:t>
      </w:r>
    </w:p>
    <w:p w:rsidR="005055DC" w:rsidRPr="00537A21" w:rsidRDefault="005055DC" w:rsidP="007F552E">
      <w:pPr>
        <w:pStyle w:val="ListParagraph"/>
        <w:numPr>
          <w:ilvl w:val="0"/>
          <w:numId w:val="5"/>
        </w:numPr>
        <w:spacing w:line="360" w:lineRule="auto"/>
      </w:pPr>
      <w:r w:rsidRPr="00537A21">
        <w:t xml:space="preserve">Lifetime of lead sheet </w:t>
      </w:r>
      <w:r>
        <w:t>frequently exceeds</w:t>
      </w:r>
      <w:r w:rsidRPr="00537A21">
        <w:t xml:space="preserve"> 60 years</w:t>
      </w:r>
    </w:p>
    <w:p w:rsidR="005055DC" w:rsidRPr="00F40351" w:rsidRDefault="005055DC" w:rsidP="007F552E">
      <w:pPr>
        <w:pStyle w:val="ListParagraph"/>
        <w:numPr>
          <w:ilvl w:val="0"/>
          <w:numId w:val="5"/>
        </w:numPr>
        <w:spacing w:line="360" w:lineRule="auto"/>
      </w:pPr>
      <w:r w:rsidRPr="00537A21">
        <w:rPr>
          <w:shd w:val="clear" w:color="auto" w:fill="FFFFFF"/>
        </w:rPr>
        <w:t xml:space="preserve">Lead lasts three times longer than other man-made </w:t>
      </w:r>
      <w:r w:rsidR="007F552E">
        <w:rPr>
          <w:shd w:val="clear" w:color="auto" w:fill="FFFFFF"/>
        </w:rPr>
        <w:t>substitutes</w:t>
      </w:r>
    </w:p>
    <w:p w:rsidR="005055DC" w:rsidRDefault="005055DC" w:rsidP="007F552E">
      <w:pPr>
        <w:pStyle w:val="ListParagraph"/>
        <w:numPr>
          <w:ilvl w:val="0"/>
          <w:numId w:val="5"/>
        </w:numPr>
        <w:spacing w:line="360" w:lineRule="auto"/>
      </w:pPr>
      <w:r w:rsidRPr="00537A21">
        <w:t>Durability reduces maintenance and lifetime costs</w:t>
      </w:r>
    </w:p>
    <w:p w:rsidR="00955906" w:rsidRDefault="00955906"/>
    <w:p w:rsidR="003E08E4" w:rsidRDefault="003E08E4" w:rsidP="003E08E4">
      <w:pPr>
        <w:spacing w:before="100" w:beforeAutospacing="1" w:after="100" w:afterAutospacing="1" w:line="240" w:lineRule="atLeast"/>
        <w:rPr>
          <w:rFonts w:eastAsia="Times New Roman"/>
          <w:b/>
          <w:lang w:eastAsia="en-GB"/>
        </w:rPr>
      </w:pPr>
      <w:bookmarkStart w:id="0" w:name="_GoBack"/>
      <w:bookmarkEnd w:id="0"/>
    </w:p>
    <w:sectPr w:rsidR="003E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5C8"/>
    <w:multiLevelType w:val="hybridMultilevel"/>
    <w:tmpl w:val="80EA11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745AF"/>
    <w:multiLevelType w:val="hybridMultilevel"/>
    <w:tmpl w:val="0088A1C0"/>
    <w:lvl w:ilvl="0" w:tplc="9CFE5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CD8"/>
    <w:multiLevelType w:val="hybridMultilevel"/>
    <w:tmpl w:val="E7289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66FC"/>
    <w:multiLevelType w:val="hybridMultilevel"/>
    <w:tmpl w:val="3814B6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A26B3E"/>
    <w:multiLevelType w:val="hybridMultilevel"/>
    <w:tmpl w:val="F8662184"/>
    <w:lvl w:ilvl="0" w:tplc="ABCC45B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A1EF6"/>
    <w:multiLevelType w:val="hybridMultilevel"/>
    <w:tmpl w:val="F3E07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00CE9"/>
    <w:multiLevelType w:val="multilevel"/>
    <w:tmpl w:val="96A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A1FC8"/>
    <w:multiLevelType w:val="multilevel"/>
    <w:tmpl w:val="C090F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0520C"/>
    <w:multiLevelType w:val="hybridMultilevel"/>
    <w:tmpl w:val="9942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2967"/>
    <w:multiLevelType w:val="hybridMultilevel"/>
    <w:tmpl w:val="429E3A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C3FFC"/>
    <w:multiLevelType w:val="hybridMultilevel"/>
    <w:tmpl w:val="B810E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0600B5"/>
    <w:multiLevelType w:val="hybridMultilevel"/>
    <w:tmpl w:val="8F8449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C3BC1"/>
    <w:multiLevelType w:val="multilevel"/>
    <w:tmpl w:val="256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B77CF"/>
    <w:multiLevelType w:val="hybridMultilevel"/>
    <w:tmpl w:val="209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54391"/>
    <w:multiLevelType w:val="hybridMultilevel"/>
    <w:tmpl w:val="3EC6B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843ED"/>
    <w:multiLevelType w:val="hybridMultilevel"/>
    <w:tmpl w:val="58DA13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D32E7"/>
    <w:multiLevelType w:val="multilevel"/>
    <w:tmpl w:val="E5B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E0894"/>
    <w:multiLevelType w:val="multilevel"/>
    <w:tmpl w:val="B10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F755A"/>
    <w:multiLevelType w:val="hybridMultilevel"/>
    <w:tmpl w:val="C3005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4D67C6"/>
    <w:multiLevelType w:val="multilevel"/>
    <w:tmpl w:val="DE8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18"/>
  </w:num>
  <w:num w:numId="6">
    <w:abstractNumId w:val="0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12"/>
  </w:num>
  <w:num w:numId="17">
    <w:abstractNumId w:val="2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7F"/>
    <w:rsid w:val="000407BB"/>
    <w:rsid w:val="001504C9"/>
    <w:rsid w:val="001F6F79"/>
    <w:rsid w:val="00370772"/>
    <w:rsid w:val="003E08E4"/>
    <w:rsid w:val="0049386A"/>
    <w:rsid w:val="004E7E6D"/>
    <w:rsid w:val="005055DC"/>
    <w:rsid w:val="00561AD9"/>
    <w:rsid w:val="005A61AF"/>
    <w:rsid w:val="00703969"/>
    <w:rsid w:val="00735FC8"/>
    <w:rsid w:val="0073716A"/>
    <w:rsid w:val="007C2A86"/>
    <w:rsid w:val="007F552E"/>
    <w:rsid w:val="00955906"/>
    <w:rsid w:val="009E45E7"/>
    <w:rsid w:val="00B83F0E"/>
    <w:rsid w:val="00B909A0"/>
    <w:rsid w:val="00C319CE"/>
    <w:rsid w:val="00C62508"/>
    <w:rsid w:val="00D13E79"/>
    <w:rsid w:val="00D42A7F"/>
    <w:rsid w:val="00D646BA"/>
    <w:rsid w:val="00DD2852"/>
    <w:rsid w:val="00F40351"/>
    <w:rsid w:val="00F845FF"/>
    <w:rsid w:val="00F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165CB-238E-4CAF-B782-686015DE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D6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62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Tolliday</dc:creator>
  <cp:lastModifiedBy>Ben Travers</cp:lastModifiedBy>
  <cp:revision>5</cp:revision>
  <cp:lastPrinted>2013-06-12T11:23:00Z</cp:lastPrinted>
  <dcterms:created xsi:type="dcterms:W3CDTF">2019-06-04T16:00:00Z</dcterms:created>
  <dcterms:modified xsi:type="dcterms:W3CDTF">2019-06-07T13:03:00Z</dcterms:modified>
</cp:coreProperties>
</file>